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573" w:type="dxa"/>
        <w:tblInd w:w="-648" w:type="dxa"/>
        <w:tblLook w:val="01E0"/>
      </w:tblPr>
      <w:tblGrid>
        <w:gridCol w:w="4360"/>
        <w:gridCol w:w="6213"/>
      </w:tblGrid>
      <w:tr w:rsidR="00A454C2" w:rsidRPr="000D4BE1" w:rsidTr="004D614C">
        <w:tc>
          <w:tcPr>
            <w:tcW w:w="4360" w:type="dxa"/>
          </w:tcPr>
          <w:p w:rsidR="00302EAF" w:rsidRPr="00337082" w:rsidRDefault="00337082" w:rsidP="003F4568">
            <w:pPr>
              <w:jc w:val="center"/>
              <w:rPr>
                <w:rFonts w:ascii="Times New Roman" w:hAnsi="Times New Roman"/>
                <w:color w:val="000000"/>
                <w:sz w:val="24"/>
                <w:szCs w:val="24"/>
              </w:rPr>
            </w:pPr>
            <w:r>
              <w:rPr>
                <w:rFonts w:ascii="Times New Roman" w:hAnsi="Times New Roman"/>
                <w:color w:val="000000"/>
                <w:sz w:val="24"/>
                <w:szCs w:val="24"/>
              </w:rPr>
              <w:t>PHÒNG GD&amp;ĐT DIỄN CHÂU</w:t>
            </w:r>
          </w:p>
          <w:p w:rsidR="00337082" w:rsidRPr="00DF57E3" w:rsidRDefault="00337082" w:rsidP="003F4568">
            <w:pPr>
              <w:jc w:val="center"/>
              <w:rPr>
                <w:rFonts w:ascii="Times New Roman" w:hAnsi="Times New Roman"/>
                <w:b/>
                <w:color w:val="000000"/>
                <w:sz w:val="24"/>
                <w:szCs w:val="24"/>
              </w:rPr>
            </w:pPr>
            <w:r>
              <w:rPr>
                <w:rFonts w:ascii="Times New Roman" w:hAnsi="Times New Roman"/>
                <w:b/>
                <w:color w:val="000000"/>
                <w:sz w:val="24"/>
                <w:szCs w:val="24"/>
              </w:rPr>
              <w:t>TRƯỜNG MẦM NON DIỄN NGUYÊN</w:t>
            </w:r>
          </w:p>
          <w:p w:rsidR="00A454C2" w:rsidRPr="000D4BE1" w:rsidRDefault="00956C8B" w:rsidP="003F4568">
            <w:pPr>
              <w:jc w:val="center"/>
              <w:rPr>
                <w:rFonts w:ascii="Times New Roman" w:hAnsi="Times New Roman"/>
                <w:color w:val="000000"/>
              </w:rPr>
            </w:pPr>
            <w:r w:rsidRPr="00956C8B">
              <w:rPr>
                <w:color w:val="000000"/>
              </w:rPr>
              <w:pict>
                <v:line id="_x0000_s1027" style="position:absolute;left:0;text-align:left;z-index:251661312" from="66.15pt,3.8pt" to="138.1pt,3.8pt"/>
              </w:pict>
            </w:r>
          </w:p>
          <w:p w:rsidR="00A454C2" w:rsidRPr="000D4BE1" w:rsidRDefault="00F133CA" w:rsidP="00450B79">
            <w:pPr>
              <w:jc w:val="center"/>
              <w:rPr>
                <w:rFonts w:ascii="Times New Roman" w:hAnsi="Times New Roman"/>
                <w:color w:val="000000"/>
                <w:sz w:val="26"/>
                <w:szCs w:val="26"/>
              </w:rPr>
            </w:pPr>
            <w:r>
              <w:rPr>
                <w:rFonts w:ascii="Times New Roman" w:hAnsi="Times New Roman"/>
                <w:color w:val="000000"/>
                <w:sz w:val="26"/>
                <w:szCs w:val="26"/>
              </w:rPr>
              <w:t>Số: 35</w:t>
            </w:r>
            <w:r w:rsidR="00A454C2" w:rsidRPr="000D4BE1">
              <w:rPr>
                <w:rFonts w:ascii="Times New Roman" w:hAnsi="Times New Roman"/>
                <w:color w:val="000000"/>
                <w:sz w:val="26"/>
                <w:szCs w:val="26"/>
              </w:rPr>
              <w:t>/</w:t>
            </w:r>
            <w:r w:rsidR="00330676">
              <w:rPr>
                <w:rFonts w:ascii="Times New Roman" w:hAnsi="Times New Roman"/>
                <w:color w:val="000000"/>
                <w:sz w:val="26"/>
                <w:szCs w:val="26"/>
              </w:rPr>
              <w:t>KH-</w:t>
            </w:r>
            <w:r w:rsidR="00384AEB">
              <w:rPr>
                <w:rFonts w:ascii="Times New Roman" w:hAnsi="Times New Roman"/>
                <w:color w:val="000000"/>
                <w:sz w:val="26"/>
                <w:szCs w:val="26"/>
              </w:rPr>
              <w:t>PGD&amp;ĐT</w:t>
            </w:r>
          </w:p>
        </w:tc>
        <w:tc>
          <w:tcPr>
            <w:tcW w:w="6213" w:type="dxa"/>
          </w:tcPr>
          <w:p w:rsidR="00A454C2" w:rsidRPr="00DF57E3" w:rsidRDefault="00A454C2" w:rsidP="003F4568">
            <w:pPr>
              <w:jc w:val="center"/>
              <w:rPr>
                <w:rFonts w:ascii="Times New Roman" w:hAnsi="Times New Roman"/>
                <w:b/>
                <w:color w:val="000000"/>
                <w:sz w:val="24"/>
                <w:szCs w:val="24"/>
              </w:rPr>
            </w:pPr>
            <w:r w:rsidRPr="00DF57E3">
              <w:rPr>
                <w:rFonts w:ascii="Times New Roman" w:hAnsi="Times New Roman"/>
                <w:b/>
                <w:color w:val="000000"/>
                <w:sz w:val="24"/>
                <w:szCs w:val="24"/>
              </w:rPr>
              <w:t>CỘNG HÒA XÃ HỘI CHỦ NGHĨA VIỆT NAM</w:t>
            </w:r>
          </w:p>
          <w:p w:rsidR="00A454C2" w:rsidRPr="00DF57E3" w:rsidRDefault="00A454C2" w:rsidP="003F4568">
            <w:pPr>
              <w:jc w:val="center"/>
              <w:rPr>
                <w:rFonts w:ascii="Times New Roman" w:hAnsi="Times New Roman"/>
                <w:b/>
                <w:color w:val="000000"/>
              </w:rPr>
            </w:pPr>
            <w:r w:rsidRPr="00DF57E3">
              <w:rPr>
                <w:rFonts w:ascii="Times New Roman" w:hAnsi="Times New Roman"/>
                <w:b/>
                <w:color w:val="000000"/>
              </w:rPr>
              <w:t>Độc lập – Tự do – Hạnh phúc</w:t>
            </w:r>
          </w:p>
          <w:p w:rsidR="00A454C2" w:rsidRPr="00DF57E3" w:rsidRDefault="00956C8B" w:rsidP="003F4568">
            <w:pPr>
              <w:jc w:val="center"/>
              <w:rPr>
                <w:rFonts w:ascii="Times New Roman" w:hAnsi="Times New Roman"/>
                <w:b/>
                <w:color w:val="000000"/>
                <w:sz w:val="24"/>
                <w:szCs w:val="24"/>
              </w:rPr>
            </w:pPr>
            <w:r w:rsidRPr="00956C8B">
              <w:rPr>
                <w:color w:val="000000"/>
                <w:sz w:val="24"/>
                <w:szCs w:val="24"/>
              </w:rPr>
              <w:pict>
                <v:line id="_x0000_s1028" style="position:absolute;left:0;text-align:left;z-index:251662336" from="66.4pt,3.8pt" to="235.7pt,3.8pt"/>
              </w:pict>
            </w:r>
          </w:p>
          <w:p w:rsidR="00A454C2" w:rsidRPr="00DF57E3" w:rsidRDefault="00933DF0" w:rsidP="003F4568">
            <w:pPr>
              <w:jc w:val="center"/>
              <w:rPr>
                <w:rFonts w:ascii="Times New Roman" w:hAnsi="Times New Roman"/>
                <w:i/>
                <w:color w:val="000000"/>
                <w:sz w:val="24"/>
                <w:szCs w:val="24"/>
              </w:rPr>
            </w:pPr>
            <w:r>
              <w:rPr>
                <w:rFonts w:ascii="Times New Roman" w:hAnsi="Times New Roman"/>
                <w:i/>
                <w:color w:val="000000"/>
                <w:sz w:val="24"/>
                <w:szCs w:val="24"/>
              </w:rPr>
              <w:t xml:space="preserve"> </w:t>
            </w:r>
            <w:r w:rsidR="00337082">
              <w:rPr>
                <w:rFonts w:ascii="Times New Roman" w:hAnsi="Times New Roman"/>
                <w:i/>
                <w:color w:val="000000"/>
                <w:sz w:val="24"/>
                <w:szCs w:val="24"/>
              </w:rPr>
              <w:t>Diễn Nguyên,</w:t>
            </w:r>
            <w:r w:rsidR="000E3535">
              <w:rPr>
                <w:rFonts w:ascii="Times New Roman" w:hAnsi="Times New Roman"/>
                <w:i/>
                <w:color w:val="000000"/>
                <w:sz w:val="24"/>
                <w:szCs w:val="24"/>
              </w:rPr>
              <w:t xml:space="preserve"> nga</w:t>
            </w:r>
            <w:r w:rsidR="0047336B">
              <w:rPr>
                <w:rFonts w:ascii="Times New Roman" w:hAnsi="Times New Roman"/>
                <w:i/>
                <w:color w:val="000000"/>
                <w:sz w:val="24"/>
                <w:szCs w:val="24"/>
              </w:rPr>
              <w:t>ỳ 07</w:t>
            </w:r>
            <w:r w:rsidR="00384AEB">
              <w:rPr>
                <w:rFonts w:ascii="Times New Roman" w:hAnsi="Times New Roman"/>
                <w:i/>
                <w:color w:val="000000"/>
                <w:sz w:val="24"/>
                <w:szCs w:val="24"/>
              </w:rPr>
              <w:t xml:space="preserve">  tháng 02 </w:t>
            </w:r>
            <w:r w:rsidR="00A454C2" w:rsidRPr="00DF57E3">
              <w:rPr>
                <w:rFonts w:ascii="Times New Roman" w:hAnsi="Times New Roman"/>
                <w:i/>
                <w:color w:val="000000"/>
                <w:sz w:val="24"/>
                <w:szCs w:val="24"/>
              </w:rPr>
              <w:t xml:space="preserve"> năm 20</w:t>
            </w:r>
            <w:r w:rsidR="003F4568" w:rsidRPr="00DF57E3">
              <w:rPr>
                <w:rFonts w:ascii="Times New Roman" w:hAnsi="Times New Roman"/>
                <w:i/>
                <w:color w:val="000000"/>
                <w:sz w:val="24"/>
                <w:szCs w:val="24"/>
              </w:rPr>
              <w:t>20</w:t>
            </w:r>
          </w:p>
        </w:tc>
      </w:tr>
    </w:tbl>
    <w:p w:rsidR="00A454C2" w:rsidRPr="000D4BE1" w:rsidRDefault="00A454C2" w:rsidP="003F4568">
      <w:pPr>
        <w:pStyle w:val="BodyText"/>
        <w:spacing w:before="60" w:line="276" w:lineRule="auto"/>
        <w:rPr>
          <w:color w:val="000000"/>
          <w:sz w:val="18"/>
        </w:rPr>
      </w:pPr>
    </w:p>
    <w:p w:rsidR="00A454C2" w:rsidRDefault="00A454C2" w:rsidP="0074064B">
      <w:pPr>
        <w:jc w:val="center"/>
        <w:rPr>
          <w:rFonts w:ascii="Times New Roman" w:hAnsi="Times New Roman"/>
          <w:b/>
          <w:color w:val="000000"/>
        </w:rPr>
      </w:pPr>
      <w:r w:rsidRPr="003235FC">
        <w:rPr>
          <w:rFonts w:ascii="Times New Roman" w:hAnsi="Times New Roman"/>
          <w:b/>
          <w:color w:val="000000"/>
        </w:rPr>
        <w:t>KẾ HOẠCH</w:t>
      </w:r>
      <w:r w:rsidR="0047336B">
        <w:rPr>
          <w:rFonts w:ascii="Times New Roman" w:hAnsi="Times New Roman"/>
          <w:b/>
          <w:color w:val="000000"/>
        </w:rPr>
        <w:t xml:space="preserve"> HOẠT ĐỘNG CỦA NHÀ TRƯỜNG</w:t>
      </w:r>
    </w:p>
    <w:p w:rsidR="0047336B" w:rsidRDefault="0047336B" w:rsidP="0047336B">
      <w:pPr>
        <w:jc w:val="center"/>
        <w:rPr>
          <w:rFonts w:ascii="Times New Roman" w:hAnsi="Times New Roman"/>
          <w:b/>
          <w:bCs/>
          <w:color w:val="000000"/>
        </w:rPr>
      </w:pPr>
      <w:r>
        <w:rPr>
          <w:rFonts w:ascii="Times New Roman" w:hAnsi="Times New Roman"/>
          <w:b/>
          <w:color w:val="000000"/>
        </w:rPr>
        <w:t>Phòng, chống dịch</w:t>
      </w:r>
      <w:r w:rsidRPr="0047336B">
        <w:rPr>
          <w:rFonts w:ascii="Times New Roman" w:hAnsi="Times New Roman"/>
          <w:b/>
          <w:bCs/>
          <w:color w:val="000000"/>
        </w:rPr>
        <w:t xml:space="preserve"> </w:t>
      </w:r>
      <w:r w:rsidRPr="003235FC">
        <w:rPr>
          <w:rFonts w:ascii="Times New Roman" w:hAnsi="Times New Roman"/>
          <w:b/>
          <w:bCs/>
          <w:color w:val="000000"/>
        </w:rPr>
        <w:t xml:space="preserve">viêm </w:t>
      </w:r>
      <w:r>
        <w:rPr>
          <w:rFonts w:ascii="Times New Roman" w:hAnsi="Times New Roman"/>
          <w:b/>
          <w:bCs/>
          <w:color w:val="000000"/>
        </w:rPr>
        <w:t>phổi cấp</w:t>
      </w:r>
      <w:r w:rsidRPr="003235FC">
        <w:rPr>
          <w:rFonts w:ascii="Times New Roman" w:hAnsi="Times New Roman"/>
          <w:b/>
          <w:bCs/>
          <w:color w:val="000000"/>
        </w:rPr>
        <w:t xml:space="preserve"> chủng mới của vi rút Corona</w:t>
      </w:r>
      <w:r>
        <w:rPr>
          <w:rFonts w:ascii="Times New Roman" w:hAnsi="Times New Roman"/>
          <w:b/>
          <w:bCs/>
          <w:color w:val="000000"/>
        </w:rPr>
        <w:t xml:space="preserve"> </w:t>
      </w:r>
    </w:p>
    <w:p w:rsidR="0047336B" w:rsidRPr="003235FC" w:rsidRDefault="0047336B" w:rsidP="0047336B">
      <w:pPr>
        <w:jc w:val="center"/>
        <w:rPr>
          <w:rFonts w:ascii="Times New Roman" w:hAnsi="Times New Roman"/>
          <w:b/>
          <w:bCs/>
          <w:color w:val="000000"/>
        </w:rPr>
      </w:pPr>
      <w:r>
        <w:rPr>
          <w:rFonts w:ascii="Times New Roman" w:hAnsi="Times New Roman"/>
          <w:b/>
          <w:bCs/>
          <w:color w:val="000000"/>
        </w:rPr>
        <w:t>trong thời gian học sinh nghỉ học</w:t>
      </w:r>
      <w:r w:rsidRPr="003235FC">
        <w:rPr>
          <w:rFonts w:ascii="Times New Roman" w:hAnsi="Times New Roman"/>
          <w:b/>
          <w:bCs/>
          <w:color w:val="000000"/>
        </w:rPr>
        <w:t xml:space="preserve"> </w:t>
      </w:r>
    </w:p>
    <w:p w:rsidR="0047336B" w:rsidRPr="003235FC" w:rsidRDefault="00956C8B" w:rsidP="0047336B">
      <w:pPr>
        <w:jc w:val="both"/>
        <w:rPr>
          <w:rFonts w:ascii="Times New Roman" w:hAnsi="Times New Roman"/>
          <w:b/>
          <w:bCs/>
          <w:color w:val="000000"/>
        </w:rPr>
      </w:pPr>
      <w:r>
        <w:rPr>
          <w:rFonts w:ascii="Times New Roman" w:hAnsi="Times New Roman"/>
          <w:b/>
          <w:bCs/>
          <w:noProof/>
          <w:color w:val="000000"/>
        </w:rPr>
        <w:pict>
          <v:line id="_x0000_s1029" style="position:absolute;left:0;text-align:left;z-index:251664384" from="157.55pt,1.35pt" to="325.25pt,1.35pt"/>
        </w:pict>
      </w:r>
    </w:p>
    <w:p w:rsidR="0047336B" w:rsidRPr="00A52300" w:rsidRDefault="0047336B" w:rsidP="0074064B">
      <w:pPr>
        <w:jc w:val="center"/>
        <w:rPr>
          <w:rFonts w:ascii="Times New Roman" w:hAnsi="Times New Roman"/>
          <w:b/>
          <w:color w:val="000000"/>
        </w:rPr>
      </w:pPr>
    </w:p>
    <w:p w:rsidR="00A52300" w:rsidRPr="00A52300" w:rsidRDefault="00A52300" w:rsidP="00A52300">
      <w:pPr>
        <w:jc w:val="both"/>
        <w:rPr>
          <w:rFonts w:ascii="Times New Roman" w:hAnsi="Times New Roman"/>
          <w:color w:val="000000"/>
        </w:rPr>
      </w:pPr>
      <w:r w:rsidRPr="00A52300">
        <w:rPr>
          <w:rFonts w:ascii="Times New Roman" w:hAnsi="Times New Roman"/>
          <w:color w:val="000000"/>
        </w:rPr>
        <w:t xml:space="preserve">         </w:t>
      </w:r>
      <w:r w:rsidR="0047336B" w:rsidRPr="00A52300">
        <w:rPr>
          <w:rFonts w:ascii="Times New Roman" w:hAnsi="Times New Roman"/>
          <w:color w:val="000000"/>
        </w:rPr>
        <w:t xml:space="preserve">Thực hiện công văn số 502/UBND-VX ngày 05/02/2020 của Ủy ban nhân dân Tỉnh Nghệ An về việc cho phép học sinh nghỉ học để phòng chống dịch bệnh viêm đường hô hấp cấp do </w:t>
      </w:r>
      <w:r w:rsidR="0047336B" w:rsidRPr="00A52300">
        <w:rPr>
          <w:rFonts w:ascii="Times New Roman" w:hAnsi="Times New Roman"/>
          <w:bCs/>
          <w:color w:val="000000"/>
        </w:rPr>
        <w:t xml:space="preserve">chủng mới của vi rút Corona gây ra; </w:t>
      </w:r>
      <w:r w:rsidR="0047336B" w:rsidRPr="00A52300">
        <w:rPr>
          <w:rFonts w:ascii="Times New Roman" w:hAnsi="Times New Roman"/>
          <w:color w:val="000000"/>
        </w:rPr>
        <w:t xml:space="preserve">công văn số 197/SGD&amp;ĐT-VP ngày 06/02/2020 của Sở giáo dục và Đào tạo; công văn số 98/PGD&amp;ĐT ngày 06/02/2020 của </w:t>
      </w:r>
      <w:r w:rsidRPr="00A52300">
        <w:rPr>
          <w:rFonts w:ascii="Times New Roman" w:hAnsi="Times New Roman"/>
          <w:color w:val="000000"/>
        </w:rPr>
        <w:t>Phòng giáo dục và Đào tạo về việc thông báo cho</w:t>
      </w:r>
      <w:r w:rsidR="0047336B" w:rsidRPr="00A52300">
        <w:rPr>
          <w:rFonts w:ascii="Times New Roman" w:hAnsi="Times New Roman"/>
          <w:color w:val="000000"/>
        </w:rPr>
        <w:t xml:space="preserve"> học sinh nghỉ học</w:t>
      </w:r>
      <w:r w:rsidRPr="00A52300">
        <w:rPr>
          <w:rFonts w:ascii="Times New Roman" w:hAnsi="Times New Roman"/>
          <w:color w:val="000000"/>
        </w:rPr>
        <w:t xml:space="preserve"> toàn diện</w:t>
      </w:r>
      <w:r w:rsidR="0047336B" w:rsidRPr="00A52300">
        <w:rPr>
          <w:rFonts w:ascii="Times New Roman" w:hAnsi="Times New Roman"/>
          <w:color w:val="000000"/>
        </w:rPr>
        <w:t xml:space="preserve"> để phòng chống dịch bệnh viêm đường hô hấp cấp do </w:t>
      </w:r>
      <w:r w:rsidR="0047336B" w:rsidRPr="00A52300">
        <w:rPr>
          <w:rFonts w:ascii="Times New Roman" w:hAnsi="Times New Roman"/>
          <w:bCs/>
          <w:color w:val="000000"/>
        </w:rPr>
        <w:t xml:space="preserve">chủng mới của vi rút Corona gây ra; </w:t>
      </w:r>
      <w:r w:rsidRPr="00A52300">
        <w:rPr>
          <w:rFonts w:ascii="Times New Roman" w:hAnsi="Times New Roman"/>
          <w:color w:val="000000"/>
        </w:rPr>
        <w:t xml:space="preserve">công văn số 215/SGD&amp;ĐT-VP  ngày 07/02/2020 của Sở giáo dục và Đào tạo về việc hướng dẫn quản lý học sinh tự học, tự ôn tập trong thời gian nghỉ học toàn diện để phòng chống dịch bệnh viêm đường hô hấp cấp do </w:t>
      </w:r>
      <w:r w:rsidRPr="00A52300">
        <w:rPr>
          <w:rFonts w:ascii="Times New Roman" w:hAnsi="Times New Roman"/>
          <w:bCs/>
          <w:color w:val="000000"/>
        </w:rPr>
        <w:t xml:space="preserve">chủng mới của vi rút Corona gây ra; </w:t>
      </w:r>
    </w:p>
    <w:p w:rsidR="00CB726F" w:rsidRDefault="00A52300" w:rsidP="00A52300">
      <w:pPr>
        <w:jc w:val="both"/>
        <w:rPr>
          <w:rFonts w:ascii="Times New Roman" w:hAnsi="Times New Roman"/>
          <w:bCs/>
          <w:color w:val="000000"/>
        </w:rPr>
      </w:pPr>
      <w:r>
        <w:rPr>
          <w:rFonts w:ascii="Times New Roman" w:hAnsi="Times New Roman"/>
          <w:i/>
          <w:color w:val="000000"/>
        </w:rPr>
        <w:t xml:space="preserve">        </w:t>
      </w:r>
      <w:r w:rsidRPr="00A52300">
        <w:rPr>
          <w:rFonts w:ascii="Times New Roman" w:hAnsi="Times New Roman"/>
          <w:color w:val="000000"/>
        </w:rPr>
        <w:t xml:space="preserve">Trường Mầm non Diễn Nguyên </w:t>
      </w:r>
      <w:r>
        <w:rPr>
          <w:rFonts w:ascii="Times New Roman" w:hAnsi="Times New Roman"/>
          <w:color w:val="000000"/>
        </w:rPr>
        <w:t xml:space="preserve">đã thông báo cho học sinh nghỉ học từ ngày 07/02/2020 và </w:t>
      </w:r>
      <w:r w:rsidRPr="00A52300">
        <w:rPr>
          <w:rFonts w:ascii="Times New Roman" w:hAnsi="Times New Roman"/>
          <w:color w:val="000000"/>
        </w:rPr>
        <w:t xml:space="preserve">xây dựng kế hoạch hoạt động của nhà trường </w:t>
      </w:r>
      <w:r>
        <w:rPr>
          <w:rFonts w:ascii="Times New Roman" w:hAnsi="Times New Roman"/>
          <w:color w:val="000000"/>
        </w:rPr>
        <w:t>trong việc p</w:t>
      </w:r>
      <w:r w:rsidRPr="00A52300">
        <w:rPr>
          <w:rFonts w:ascii="Times New Roman" w:hAnsi="Times New Roman"/>
          <w:color w:val="000000"/>
        </w:rPr>
        <w:t>hòng, chống dịch</w:t>
      </w:r>
      <w:r w:rsidRPr="00A52300">
        <w:rPr>
          <w:rFonts w:ascii="Times New Roman" w:hAnsi="Times New Roman"/>
          <w:bCs/>
          <w:color w:val="000000"/>
        </w:rPr>
        <w:t xml:space="preserve"> viêm phổi cấp</w:t>
      </w:r>
      <w:r>
        <w:rPr>
          <w:rFonts w:ascii="Times New Roman" w:hAnsi="Times New Roman"/>
          <w:bCs/>
          <w:color w:val="000000"/>
        </w:rPr>
        <w:t xml:space="preserve"> do</w:t>
      </w:r>
      <w:r w:rsidRPr="00A52300">
        <w:rPr>
          <w:rFonts w:ascii="Times New Roman" w:hAnsi="Times New Roman"/>
          <w:bCs/>
          <w:color w:val="000000"/>
        </w:rPr>
        <w:t xml:space="preserve"> chủng mới của vi rút Corona </w:t>
      </w:r>
      <w:r>
        <w:rPr>
          <w:rFonts w:ascii="Times New Roman" w:hAnsi="Times New Roman"/>
          <w:bCs/>
          <w:color w:val="000000"/>
        </w:rPr>
        <w:t xml:space="preserve">gây ra </w:t>
      </w:r>
      <w:r w:rsidRPr="00A52300">
        <w:rPr>
          <w:rFonts w:ascii="Times New Roman" w:hAnsi="Times New Roman"/>
          <w:bCs/>
          <w:color w:val="000000"/>
        </w:rPr>
        <w:t xml:space="preserve">trong thời gian học sinh nghỉ học </w:t>
      </w:r>
      <w:r>
        <w:rPr>
          <w:rFonts w:ascii="Times New Roman" w:hAnsi="Times New Roman"/>
          <w:bCs/>
          <w:color w:val="000000"/>
        </w:rPr>
        <w:t>như sau:</w:t>
      </w:r>
    </w:p>
    <w:p w:rsidR="00663649" w:rsidRPr="00663649" w:rsidRDefault="00663649" w:rsidP="00663649">
      <w:pPr>
        <w:rPr>
          <w:rFonts w:ascii="Times New Roman" w:hAnsi="Times New Roman"/>
          <w:bCs/>
          <w:color w:val="000000"/>
        </w:rPr>
      </w:pPr>
      <w:r>
        <w:rPr>
          <w:rFonts w:ascii="Times New Roman" w:hAnsi="Times New Roman"/>
          <w:bCs/>
          <w:color w:val="000000"/>
        </w:rPr>
        <w:t>1.</w:t>
      </w:r>
      <w:r w:rsidRPr="00663649">
        <w:rPr>
          <w:rFonts w:ascii="Times New Roman" w:hAnsi="Times New Roman"/>
          <w:bCs/>
          <w:color w:val="000000"/>
        </w:rPr>
        <w:t>Phối hợp với trạm y tế, chính quyền địa phương cùng các tổ chức đoàn thể; Huy động mọi nguồn lực tổ chức phun thuốc khử trùng khu vực lớp học, trường học; Tiếp tục tẩy trùng 100% nhóm lớp, các thiết bị dạy học, đồ dùng đồ chơi cho trẻ, trước khi học sinh có thông báo trở lại trường học bình thường.</w:t>
      </w:r>
    </w:p>
    <w:p w:rsidR="00663649" w:rsidRDefault="00663649" w:rsidP="00663649">
      <w:pPr>
        <w:rPr>
          <w:rFonts w:ascii="Times New Roman" w:hAnsi="Times New Roman"/>
          <w:bCs/>
          <w:color w:val="000000"/>
        </w:rPr>
      </w:pPr>
      <w:r>
        <w:rPr>
          <w:rFonts w:ascii="Times New Roman" w:hAnsi="Times New Roman"/>
          <w:bCs/>
          <w:color w:val="000000"/>
        </w:rPr>
        <w:t>2. Chỉ đạo CB,GV,NV ưu tiên tập trung cho công tác phòng chống dịch; đồng thời thực hiện nghiêm túc các nhiệm vụ của Tỉnh, của ngành và kế hoạch năm học 2019-2020.</w:t>
      </w:r>
    </w:p>
    <w:p w:rsidR="0039531E" w:rsidRDefault="0039531E" w:rsidP="00663649">
      <w:pPr>
        <w:rPr>
          <w:rFonts w:ascii="Times New Roman" w:hAnsi="Times New Roman"/>
          <w:bCs/>
          <w:color w:val="000000"/>
        </w:rPr>
      </w:pPr>
      <w:r>
        <w:rPr>
          <w:rFonts w:ascii="Times New Roman" w:hAnsi="Times New Roman"/>
          <w:bCs/>
          <w:color w:val="000000"/>
        </w:rPr>
        <w:t>Thực hiện kế hoạch của nhà trường như sau:</w:t>
      </w:r>
    </w:p>
    <w:p w:rsidR="0039531E" w:rsidRDefault="0039531E" w:rsidP="0039531E">
      <w:pPr>
        <w:jc w:val="both"/>
        <w:rPr>
          <w:rFonts w:ascii="Times New Roman" w:hAnsi="Times New Roman"/>
          <w:color w:val="000000"/>
        </w:rPr>
      </w:pPr>
      <w:r>
        <w:rPr>
          <w:rFonts w:ascii="Times New Roman" w:hAnsi="Times New Roman"/>
          <w:color w:val="000000"/>
        </w:rPr>
        <w:t>- Tổ chức bồi dưỡng chuyên đề BDTX các mô đun tự học của CB,GV,NV do tổ chuyên môn, nhà trường bồi dưỡng.</w:t>
      </w:r>
    </w:p>
    <w:p w:rsidR="0039531E" w:rsidRPr="0039531E" w:rsidRDefault="0039531E" w:rsidP="0039531E">
      <w:pPr>
        <w:jc w:val="both"/>
        <w:rPr>
          <w:rFonts w:ascii="Times New Roman" w:hAnsi="Times New Roman"/>
          <w:color w:val="000000"/>
        </w:rPr>
      </w:pPr>
      <w:r>
        <w:rPr>
          <w:rFonts w:ascii="Times New Roman" w:hAnsi="Times New Roman"/>
          <w:color w:val="000000"/>
        </w:rPr>
        <w:t>- Hướng dẫn giáo viên tra</w:t>
      </w:r>
      <w:r w:rsidR="00F133CA">
        <w:rPr>
          <w:rFonts w:ascii="Times New Roman" w:hAnsi="Times New Roman"/>
          <w:color w:val="000000"/>
        </w:rPr>
        <w:t>nh thủ làm đồ dùng đồ chơi</w:t>
      </w:r>
      <w:r>
        <w:rPr>
          <w:rFonts w:ascii="Times New Roman" w:hAnsi="Times New Roman"/>
          <w:color w:val="000000"/>
        </w:rPr>
        <w:t xml:space="preserve"> theo kế hoạch của trường để tham gia thi đồ dùng </w:t>
      </w:r>
      <w:r w:rsidR="00F133CA">
        <w:rPr>
          <w:rFonts w:ascii="Times New Roman" w:hAnsi="Times New Roman"/>
          <w:color w:val="000000"/>
        </w:rPr>
        <w:t>đồ chơi cấp trường, bổ sung thêm đồ dùng, đồ chơi còn thiếu ở các góc lớp, đồ chơi ngoài trời trong thời gian trẻ nghỉ học.</w:t>
      </w:r>
    </w:p>
    <w:p w:rsidR="00CB726F" w:rsidRPr="00904494" w:rsidRDefault="00663649" w:rsidP="002F06BD">
      <w:pPr>
        <w:rPr>
          <w:rFonts w:ascii="Times New Roman" w:hAnsi="Times New Roman"/>
          <w:bCs/>
          <w:color w:val="000000"/>
        </w:rPr>
      </w:pPr>
      <w:r>
        <w:rPr>
          <w:rFonts w:ascii="Times New Roman" w:hAnsi="Times New Roman"/>
          <w:bCs/>
          <w:color w:val="000000"/>
        </w:rPr>
        <w:t xml:space="preserve">3. </w:t>
      </w:r>
      <w:r w:rsidR="00A52300">
        <w:rPr>
          <w:rFonts w:ascii="Times New Roman" w:hAnsi="Times New Roman"/>
          <w:bCs/>
          <w:color w:val="000000"/>
        </w:rPr>
        <w:t>Phân công lịch trực</w:t>
      </w:r>
      <w:r w:rsidR="00904494">
        <w:rPr>
          <w:rFonts w:ascii="Times New Roman" w:hAnsi="Times New Roman"/>
          <w:bCs/>
          <w:color w:val="000000"/>
        </w:rPr>
        <w:t xml:space="preserve"> cho CB,GV,NV trong toàn trường để thường xuyên</w:t>
      </w:r>
      <w:r w:rsidR="00CB726F" w:rsidRPr="003235FC">
        <w:rPr>
          <w:rFonts w:ascii="Times New Roman" w:hAnsi="Times New Roman"/>
          <w:lang w:val="es-PE"/>
        </w:rPr>
        <w:t xml:space="preserve"> cập nhật, báo cáo k</w:t>
      </w:r>
      <w:r w:rsidR="00CB726F">
        <w:rPr>
          <w:rFonts w:ascii="Times New Roman" w:hAnsi="Times New Roman"/>
          <w:lang w:val="es-PE"/>
        </w:rPr>
        <w:t>ịp thời về trạm y tế xã</w:t>
      </w:r>
      <w:r w:rsidR="00CB726F" w:rsidRPr="003235FC">
        <w:rPr>
          <w:rFonts w:ascii="Times New Roman" w:hAnsi="Times New Roman"/>
          <w:lang w:val="es-PE"/>
        </w:rPr>
        <w:t xml:space="preserve"> và phòng giáo dục </w:t>
      </w:r>
      <w:r w:rsidR="00904494">
        <w:rPr>
          <w:rFonts w:ascii="Times New Roman" w:hAnsi="Times New Roman"/>
          <w:lang w:val="es-PE"/>
        </w:rPr>
        <w:t xml:space="preserve">về dịch bệnh </w:t>
      </w:r>
      <w:r w:rsidR="00CB726F" w:rsidRPr="003235FC">
        <w:rPr>
          <w:rFonts w:ascii="Times New Roman" w:hAnsi="Times New Roman"/>
          <w:lang w:val="es-PE"/>
        </w:rPr>
        <w:t>để có hướng dẫn, chỉ đạo phù hợp với đặc điểm dịch bệnh.</w:t>
      </w:r>
    </w:p>
    <w:p w:rsidR="00904494" w:rsidRPr="00904494" w:rsidRDefault="00904494" w:rsidP="00904494">
      <w:pPr>
        <w:pStyle w:val="NormalWeb"/>
        <w:shd w:val="clear" w:color="auto" w:fill="FFFFFF"/>
        <w:spacing w:before="0" w:beforeAutospacing="0" w:after="0" w:afterAutospacing="0"/>
        <w:jc w:val="both"/>
        <w:textAlignment w:val="baseline"/>
        <w:rPr>
          <w:rStyle w:val="Strong"/>
          <w:bCs w:val="0"/>
          <w:sz w:val="28"/>
          <w:szCs w:val="28"/>
        </w:rPr>
      </w:pPr>
      <w:r w:rsidRPr="00904494">
        <w:rPr>
          <w:color w:val="000000"/>
          <w:sz w:val="28"/>
          <w:szCs w:val="28"/>
        </w:rPr>
        <w:t xml:space="preserve">- </w:t>
      </w:r>
      <w:r w:rsidR="00CB726F" w:rsidRPr="00904494">
        <w:rPr>
          <w:color w:val="000000"/>
          <w:sz w:val="28"/>
          <w:szCs w:val="28"/>
        </w:rPr>
        <w:t xml:space="preserve">Tuyên truyền cán bộ, giáo viên, nhân viên, học sinh và người dân không tập trung đông người, </w:t>
      </w:r>
      <w:r w:rsidRPr="00904494">
        <w:rPr>
          <w:color w:val="000000"/>
          <w:sz w:val="28"/>
          <w:szCs w:val="28"/>
        </w:rPr>
        <w:t xml:space="preserve">không </w:t>
      </w:r>
      <w:r w:rsidR="00CB726F" w:rsidRPr="00904494">
        <w:rPr>
          <w:color w:val="000000"/>
          <w:sz w:val="28"/>
          <w:szCs w:val="28"/>
        </w:rPr>
        <w:t>tiếp xúc với người mắc bệnh;</w:t>
      </w:r>
      <w:r w:rsidRPr="00904494">
        <w:rPr>
          <w:sz w:val="28"/>
          <w:szCs w:val="28"/>
        </w:rPr>
        <w:t xml:space="preserve"> Thực hiện 7 nội dung khuyến cáo của WHO và Bộ Y tế </w:t>
      </w:r>
      <w:r w:rsidRPr="00904494">
        <w:rPr>
          <w:rStyle w:val="Strong"/>
          <w:b w:val="0"/>
          <w:color w:val="000000"/>
          <w:sz w:val="28"/>
          <w:szCs w:val="28"/>
          <w:bdr w:val="none" w:sz="0" w:space="0" w:color="auto" w:frame="1"/>
        </w:rPr>
        <w:t>về phòng chống dịch bệnh do virus Corona (nCoV)</w:t>
      </w:r>
      <w:r w:rsidR="00663649">
        <w:rPr>
          <w:rStyle w:val="Strong"/>
          <w:b w:val="0"/>
          <w:color w:val="000000"/>
          <w:sz w:val="28"/>
          <w:szCs w:val="28"/>
          <w:bdr w:val="none" w:sz="0" w:space="0" w:color="auto" w:frame="1"/>
        </w:rPr>
        <w:t>.</w:t>
      </w:r>
    </w:p>
    <w:p w:rsidR="00663649" w:rsidRDefault="00663649" w:rsidP="00663649">
      <w:pPr>
        <w:spacing w:before="80" w:line="264" w:lineRule="auto"/>
        <w:jc w:val="both"/>
        <w:rPr>
          <w:rFonts w:ascii="Times New Roman" w:hAnsi="Times New Roman"/>
          <w:lang w:val="es-PE"/>
        </w:rPr>
      </w:pPr>
      <w:r w:rsidRPr="003235FC">
        <w:rPr>
          <w:rFonts w:ascii="Times New Roman" w:hAnsi="Times New Roman"/>
          <w:lang w:val="es-PE"/>
        </w:rPr>
        <w:t>- Thường xuyên tổ chức đánh giá nguy cơ để đề xuất các biện pháp ứng phó phù hợp.</w:t>
      </w:r>
    </w:p>
    <w:p w:rsidR="002F06BD" w:rsidRDefault="002F06BD" w:rsidP="00663649">
      <w:pPr>
        <w:spacing w:before="80" w:line="264" w:lineRule="auto"/>
        <w:jc w:val="both"/>
        <w:rPr>
          <w:rFonts w:ascii="Times New Roman" w:hAnsi="Times New Roman"/>
          <w:lang w:val="es-PE"/>
        </w:rPr>
      </w:pPr>
      <w:r>
        <w:rPr>
          <w:rFonts w:ascii="Times New Roman" w:hAnsi="Times New Roman"/>
          <w:lang w:val="es-PE"/>
        </w:rPr>
        <w:lastRenderedPageBreak/>
        <w:t>4. Phân c</w:t>
      </w:r>
      <w:r w:rsidR="00B16D9D">
        <w:rPr>
          <w:rFonts w:ascii="Times New Roman" w:hAnsi="Times New Roman"/>
          <w:lang w:val="es-PE"/>
        </w:rPr>
        <w:t>ông giáo viên phụ trách từng làng</w:t>
      </w:r>
      <w:r>
        <w:rPr>
          <w:rFonts w:ascii="Times New Roman" w:hAnsi="Times New Roman"/>
          <w:lang w:val="es-PE"/>
        </w:rPr>
        <w:t xml:space="preserve"> để nắm bắt tình hình liên quan đến học sinh, hỗ trợ, tư vấn cho cha mẹ trẻ trong chăm sóc trẻ, nhất là chăm sóc dinh dưỡng, vệ sinh cá nhân, phòng tránh lây nhiễm tại gia đình và cộng đồng:</w:t>
      </w:r>
    </w:p>
    <w:p w:rsidR="002F06BD" w:rsidRDefault="000F369D" w:rsidP="00663649">
      <w:pPr>
        <w:spacing w:before="80" w:line="264" w:lineRule="auto"/>
        <w:jc w:val="both"/>
        <w:rPr>
          <w:rFonts w:ascii="Times New Roman" w:hAnsi="Times New Roman"/>
          <w:lang w:val="es-PE"/>
        </w:rPr>
      </w:pPr>
      <w:r>
        <w:rPr>
          <w:rFonts w:ascii="Times New Roman" w:hAnsi="Times New Roman"/>
          <w:lang w:val="es-PE"/>
        </w:rPr>
        <w:t>+</w:t>
      </w:r>
      <w:r w:rsidR="0039531E">
        <w:rPr>
          <w:rFonts w:ascii="Times New Roman" w:hAnsi="Times New Roman"/>
          <w:lang w:val="es-PE"/>
        </w:rPr>
        <w:t xml:space="preserve"> Làng Tân Cảnh</w:t>
      </w:r>
      <w:r w:rsidR="002F06BD">
        <w:rPr>
          <w:rFonts w:ascii="Times New Roman" w:hAnsi="Times New Roman"/>
          <w:lang w:val="es-PE"/>
        </w:rPr>
        <w:t>:</w:t>
      </w:r>
      <w:r w:rsidR="0039531E">
        <w:rPr>
          <w:rFonts w:ascii="Times New Roman" w:hAnsi="Times New Roman"/>
          <w:lang w:val="es-PE"/>
        </w:rPr>
        <w:t xml:space="preserve"> Cô Nhuần, Thắm, Hà </w:t>
      </w:r>
      <w:r w:rsidR="00B16D9D">
        <w:rPr>
          <w:rFonts w:ascii="Times New Roman" w:hAnsi="Times New Roman"/>
          <w:lang w:val="es-PE"/>
        </w:rPr>
        <w:t>phụ trách</w:t>
      </w:r>
    </w:p>
    <w:p w:rsidR="002F06BD" w:rsidRDefault="000F369D" w:rsidP="002F06BD">
      <w:pPr>
        <w:spacing w:before="80" w:line="264" w:lineRule="auto"/>
        <w:jc w:val="both"/>
        <w:rPr>
          <w:rFonts w:ascii="Times New Roman" w:hAnsi="Times New Roman"/>
          <w:lang w:val="es-PE"/>
        </w:rPr>
      </w:pPr>
      <w:r>
        <w:rPr>
          <w:rFonts w:ascii="Times New Roman" w:hAnsi="Times New Roman"/>
          <w:lang w:val="es-PE"/>
        </w:rPr>
        <w:t>+</w:t>
      </w:r>
      <w:r w:rsidR="0039531E">
        <w:rPr>
          <w:rFonts w:ascii="Times New Roman" w:hAnsi="Times New Roman"/>
          <w:lang w:val="es-PE"/>
        </w:rPr>
        <w:t xml:space="preserve"> Làng Tân Phong</w:t>
      </w:r>
      <w:r w:rsidR="002F06BD">
        <w:rPr>
          <w:rFonts w:ascii="Times New Roman" w:hAnsi="Times New Roman"/>
          <w:lang w:val="es-PE"/>
        </w:rPr>
        <w:t>:</w:t>
      </w:r>
      <w:r w:rsidR="0039531E">
        <w:rPr>
          <w:rFonts w:ascii="Times New Roman" w:hAnsi="Times New Roman"/>
          <w:lang w:val="es-PE"/>
        </w:rPr>
        <w:t xml:space="preserve"> Cô Chanh, </w:t>
      </w:r>
      <w:r>
        <w:rPr>
          <w:rFonts w:ascii="Times New Roman" w:hAnsi="Times New Roman"/>
          <w:lang w:val="es-PE"/>
        </w:rPr>
        <w:t>Li</w:t>
      </w:r>
      <w:r w:rsidR="00B16D9D">
        <w:rPr>
          <w:rFonts w:ascii="Times New Roman" w:hAnsi="Times New Roman"/>
          <w:lang w:val="es-PE"/>
        </w:rPr>
        <w:t>ên, Chung, Hoài phụ trách.</w:t>
      </w:r>
    </w:p>
    <w:p w:rsidR="002F06BD" w:rsidRDefault="000F369D" w:rsidP="002F06BD">
      <w:pPr>
        <w:spacing w:before="80" w:line="264" w:lineRule="auto"/>
        <w:jc w:val="both"/>
        <w:rPr>
          <w:rFonts w:ascii="Times New Roman" w:hAnsi="Times New Roman"/>
          <w:lang w:val="es-PE"/>
        </w:rPr>
      </w:pPr>
      <w:r>
        <w:rPr>
          <w:rFonts w:ascii="Times New Roman" w:hAnsi="Times New Roman"/>
          <w:lang w:val="es-PE"/>
        </w:rPr>
        <w:t>+ Làng Hưng Thịnh: Cô Lam, Yên, Phượng</w:t>
      </w:r>
      <w:r w:rsidR="00B16D9D" w:rsidRPr="00B16D9D">
        <w:rPr>
          <w:rFonts w:ascii="Times New Roman" w:hAnsi="Times New Roman"/>
          <w:lang w:val="es-PE"/>
        </w:rPr>
        <w:t xml:space="preserve"> </w:t>
      </w:r>
      <w:r w:rsidR="00B16D9D">
        <w:rPr>
          <w:rFonts w:ascii="Times New Roman" w:hAnsi="Times New Roman"/>
          <w:lang w:val="es-PE"/>
        </w:rPr>
        <w:t>phụ trách.</w:t>
      </w:r>
    </w:p>
    <w:p w:rsidR="002F06BD" w:rsidRDefault="000F369D" w:rsidP="002F06BD">
      <w:pPr>
        <w:spacing w:before="80" w:line="264" w:lineRule="auto"/>
        <w:jc w:val="both"/>
        <w:rPr>
          <w:rFonts w:ascii="Times New Roman" w:hAnsi="Times New Roman"/>
          <w:lang w:val="es-PE"/>
        </w:rPr>
      </w:pPr>
      <w:r>
        <w:rPr>
          <w:rFonts w:ascii="Times New Roman" w:hAnsi="Times New Roman"/>
          <w:lang w:val="es-PE"/>
        </w:rPr>
        <w:t>+ Làng Tân Ninh: Cô Tứ, Hường, Thu, Ngân</w:t>
      </w:r>
      <w:r w:rsidR="00B16D9D" w:rsidRPr="00B16D9D">
        <w:rPr>
          <w:rFonts w:ascii="Times New Roman" w:hAnsi="Times New Roman"/>
          <w:lang w:val="es-PE"/>
        </w:rPr>
        <w:t xml:space="preserve"> </w:t>
      </w:r>
      <w:r w:rsidR="00B16D9D">
        <w:rPr>
          <w:rFonts w:ascii="Times New Roman" w:hAnsi="Times New Roman"/>
          <w:lang w:val="es-PE"/>
        </w:rPr>
        <w:t>phụ trách.</w:t>
      </w:r>
    </w:p>
    <w:p w:rsidR="002F06BD" w:rsidRDefault="000F369D" w:rsidP="002F06BD">
      <w:pPr>
        <w:spacing w:before="80" w:line="264" w:lineRule="auto"/>
        <w:jc w:val="both"/>
        <w:rPr>
          <w:rFonts w:ascii="Times New Roman" w:hAnsi="Times New Roman"/>
          <w:lang w:val="es-PE"/>
        </w:rPr>
      </w:pPr>
      <w:r>
        <w:rPr>
          <w:rFonts w:ascii="Times New Roman" w:hAnsi="Times New Roman"/>
          <w:lang w:val="es-PE"/>
        </w:rPr>
        <w:t>+ Làng Tân Cao: Cô Đức, Tạ Hà</w:t>
      </w:r>
      <w:r w:rsidR="00B16D9D">
        <w:rPr>
          <w:rFonts w:ascii="Times New Roman" w:hAnsi="Times New Roman"/>
          <w:lang w:val="es-PE"/>
        </w:rPr>
        <w:t>, Huế phụ trách.</w:t>
      </w:r>
    </w:p>
    <w:p w:rsidR="002F06BD" w:rsidRDefault="000F369D" w:rsidP="00663649">
      <w:pPr>
        <w:spacing w:before="80" w:line="264" w:lineRule="auto"/>
        <w:jc w:val="both"/>
        <w:rPr>
          <w:rFonts w:ascii="Times New Roman" w:hAnsi="Times New Roman"/>
          <w:lang w:val="es-PE"/>
        </w:rPr>
      </w:pPr>
      <w:r>
        <w:rPr>
          <w:rFonts w:ascii="Times New Roman" w:hAnsi="Times New Roman"/>
          <w:lang w:val="es-PE"/>
        </w:rPr>
        <w:t>+ Làng Tân Châu: Cô Phương, Cao Hà, Hương</w:t>
      </w:r>
      <w:r w:rsidR="00B16D9D">
        <w:rPr>
          <w:rFonts w:ascii="Times New Roman" w:hAnsi="Times New Roman"/>
          <w:lang w:val="es-PE"/>
        </w:rPr>
        <w:t>, Hiệp phụ trách.</w:t>
      </w:r>
    </w:p>
    <w:p w:rsidR="00CC7C93" w:rsidRPr="002F06BD" w:rsidRDefault="00C728A8" w:rsidP="00663649">
      <w:pPr>
        <w:spacing w:before="80" w:line="264" w:lineRule="auto"/>
        <w:jc w:val="both"/>
        <w:rPr>
          <w:rFonts w:ascii="Times New Roman" w:hAnsi="Times New Roman"/>
          <w:lang w:val="es-PE"/>
        </w:rPr>
      </w:pPr>
      <w:r>
        <w:rPr>
          <w:rFonts w:ascii="Times New Roman" w:hAnsi="Times New Roman"/>
          <w:lang w:val="es-PE"/>
        </w:rPr>
        <w:t>-</w:t>
      </w:r>
      <w:r w:rsidR="00CC7C93">
        <w:rPr>
          <w:rFonts w:ascii="Times New Roman" w:hAnsi="Times New Roman"/>
          <w:lang w:val="es-PE"/>
        </w:rPr>
        <w:t xml:space="preserve"> Chỉ đạo giáo viên chủ nhiệm bằng nhiều hình thức khác nhau như qua Zalo, fabookce, gmail, điện thoại, tin nhắn thường xuyên trao đổi với cha mẹ trẻ để nắm bắt được tình hình sức khỏe, việc ăn uống, vệ sinh cá nhân của trẻ tại gia đình.</w:t>
      </w:r>
    </w:p>
    <w:p w:rsidR="00CB726F" w:rsidRPr="003235FC" w:rsidRDefault="00CB726F" w:rsidP="0023158A">
      <w:pPr>
        <w:widowControl w:val="0"/>
        <w:spacing w:before="80" w:line="264" w:lineRule="auto"/>
        <w:jc w:val="both"/>
        <w:rPr>
          <w:rFonts w:ascii="Times New Roman" w:hAnsi="Times New Roman"/>
          <w:color w:val="000000"/>
        </w:rPr>
      </w:pPr>
      <w:r w:rsidRPr="003235FC">
        <w:rPr>
          <w:rFonts w:ascii="Times New Roman" w:hAnsi="Times New Roman"/>
          <w:color w:val="000000"/>
        </w:rPr>
        <w:t>- Tổ chức tuyên truyền trực tiếp hướng dẫn cán bộ, giáo viên, nhân viên, học sinh, phụ huynh tại vùng ổ dịch về các biện pháp phòng, chống dịch bệnh. Khuyến cáo người tiếp xúc cách ly tại nhà trong vòng 14 ngày và hàng ngày đo nhiệt độ cơ thể. Nếu có biểu hiện mắc bệnh thì đến ngay cơ sở y tế để được khám, tư vấn, điều trị kịp thời.</w:t>
      </w:r>
    </w:p>
    <w:p w:rsidR="00F133CA" w:rsidRPr="00663649" w:rsidRDefault="00F133CA" w:rsidP="00F133CA">
      <w:pPr>
        <w:spacing w:before="80" w:line="264" w:lineRule="auto"/>
        <w:jc w:val="both"/>
        <w:rPr>
          <w:rFonts w:ascii="Times New Roman" w:hAnsi="Times New Roman"/>
          <w:lang w:val="es-PE"/>
        </w:rPr>
      </w:pPr>
      <w:r w:rsidRPr="003235FC">
        <w:rPr>
          <w:rFonts w:ascii="Times New Roman" w:hAnsi="Times New Roman"/>
          <w:color w:val="000000"/>
        </w:rPr>
        <w:t xml:space="preserve">- </w:t>
      </w:r>
      <w:r>
        <w:rPr>
          <w:rFonts w:ascii="Times New Roman" w:hAnsi="Times New Roman"/>
          <w:color w:val="000000"/>
        </w:rPr>
        <w:t xml:space="preserve">Hàng ngày, </w:t>
      </w:r>
      <w:r w:rsidRPr="003235FC">
        <w:rPr>
          <w:rFonts w:ascii="Times New Roman" w:hAnsi="Times New Roman"/>
          <w:color w:val="000000"/>
        </w:rPr>
        <w:t>Giám sát th</w:t>
      </w:r>
      <w:r>
        <w:rPr>
          <w:rFonts w:ascii="Times New Roman" w:hAnsi="Times New Roman"/>
          <w:color w:val="000000"/>
        </w:rPr>
        <w:t>eo dõi chặt chẽ, lập danh sách (chính xác) số lượng học sinh có gia đình người thân đi từ Trung Quốc về trong vòng 14 ngày và các trường hợp trên 14 ngày có biểu hiện sốt.</w:t>
      </w:r>
      <w:r w:rsidRPr="00F133CA">
        <w:rPr>
          <w:rFonts w:ascii="Times New Roman" w:hAnsi="Times New Roman"/>
          <w:color w:val="000000"/>
        </w:rPr>
        <w:t xml:space="preserve"> </w:t>
      </w:r>
      <w:r w:rsidRPr="003235FC">
        <w:rPr>
          <w:rFonts w:ascii="Times New Roman" w:hAnsi="Times New Roman"/>
          <w:color w:val="000000"/>
        </w:rPr>
        <w:t xml:space="preserve">Gửi danh sách trước 14 giờ hàng ngày về phòng Giáo dục và Đào tao qua email: </w:t>
      </w:r>
      <w:hyperlink r:id="rId5" w:history="1">
        <w:r w:rsidRPr="003235FC">
          <w:rPr>
            <w:rStyle w:val="Hyperlink"/>
            <w:rFonts w:ascii="Times New Roman" w:hAnsi="Times New Roman"/>
          </w:rPr>
          <w:t>mn.dienchau@nghean.edu.vn</w:t>
        </w:r>
      </w:hyperlink>
      <w:r w:rsidRPr="003235FC">
        <w:rPr>
          <w:rFonts w:ascii="Times New Roman" w:hAnsi="Times New Roman"/>
          <w:color w:val="0070C0"/>
        </w:rPr>
        <w:t xml:space="preserve"> </w:t>
      </w:r>
      <w:r w:rsidRPr="003235FC">
        <w:rPr>
          <w:rFonts w:ascii="Times New Roman" w:hAnsi="Times New Roman"/>
        </w:rPr>
        <w:t>và trạm y tế xã</w:t>
      </w:r>
      <w:r>
        <w:rPr>
          <w:rFonts w:ascii="Times New Roman" w:hAnsi="Times New Roman"/>
        </w:rPr>
        <w:t>.</w:t>
      </w:r>
    </w:p>
    <w:p w:rsidR="00C2004B" w:rsidRPr="00F133CA" w:rsidRDefault="00F133CA" w:rsidP="0023158A">
      <w:pPr>
        <w:spacing w:before="80" w:line="264" w:lineRule="auto"/>
        <w:jc w:val="both"/>
        <w:rPr>
          <w:rFonts w:ascii="Times New Roman" w:hAnsi="Times New Roman"/>
        </w:rPr>
      </w:pPr>
      <w:bookmarkStart w:id="0" w:name="_Toc162350905"/>
      <w:bookmarkStart w:id="1" w:name="_Toc162421200"/>
      <w:bookmarkStart w:id="2" w:name="_Toc196529821"/>
      <w:r w:rsidRPr="00F133CA">
        <w:rPr>
          <w:rFonts w:ascii="Times New Roman" w:hAnsi="Times New Roman"/>
        </w:rPr>
        <w:t>5</w:t>
      </w:r>
      <w:r w:rsidR="00C2004B" w:rsidRPr="00F133CA">
        <w:rPr>
          <w:rFonts w:ascii="Times New Roman" w:hAnsi="Times New Roman"/>
        </w:rPr>
        <w:t>. Tổ chức thực hiện</w:t>
      </w:r>
      <w:r w:rsidR="00450B79" w:rsidRPr="00F133CA">
        <w:rPr>
          <w:rFonts w:ascii="Times New Roman" w:hAnsi="Times New Roman"/>
        </w:rPr>
        <w:t>:</w:t>
      </w:r>
    </w:p>
    <w:p w:rsidR="00712763" w:rsidRPr="003235FC" w:rsidRDefault="00F23D77" w:rsidP="003235FC">
      <w:pPr>
        <w:spacing w:before="80" w:line="264" w:lineRule="auto"/>
        <w:ind w:firstLine="720"/>
        <w:jc w:val="both"/>
        <w:rPr>
          <w:rFonts w:ascii="Times New Roman" w:hAnsi="Times New Roman"/>
        </w:rPr>
      </w:pPr>
      <w:r w:rsidRPr="003235FC">
        <w:rPr>
          <w:rFonts w:ascii="Times New Roman" w:hAnsi="Times New Roman"/>
          <w:b/>
        </w:rPr>
        <w:t xml:space="preserve"> </w:t>
      </w:r>
      <w:r w:rsidR="00F62C99">
        <w:rPr>
          <w:rFonts w:ascii="Times New Roman" w:hAnsi="Times New Roman"/>
        </w:rPr>
        <w:t xml:space="preserve">Các giáo viên chủ nhiệm, nhân viên, BGH nhà trường </w:t>
      </w:r>
      <w:r w:rsidR="0023158A">
        <w:rPr>
          <w:rFonts w:ascii="Times New Roman" w:hAnsi="Times New Roman"/>
        </w:rPr>
        <w:t>căn cứ nội d</w:t>
      </w:r>
      <w:r w:rsidRPr="003235FC">
        <w:rPr>
          <w:rFonts w:ascii="Times New Roman" w:hAnsi="Times New Roman"/>
        </w:rPr>
        <w:t>ung</w:t>
      </w:r>
      <w:r w:rsidR="0023158A">
        <w:rPr>
          <w:rFonts w:ascii="Times New Roman" w:hAnsi="Times New Roman"/>
        </w:rPr>
        <w:t xml:space="preserve"> kế hoạch để triển khai thực hiện</w:t>
      </w:r>
    </w:p>
    <w:p w:rsidR="00EE2AA7" w:rsidRDefault="00EE2AA7" w:rsidP="003235FC">
      <w:pPr>
        <w:spacing w:before="80" w:line="264" w:lineRule="auto"/>
        <w:ind w:firstLine="720"/>
        <w:jc w:val="both"/>
        <w:rPr>
          <w:rFonts w:ascii="Times New Roman" w:hAnsi="Times New Roman"/>
        </w:rPr>
      </w:pPr>
      <w:r w:rsidRPr="003235FC">
        <w:rPr>
          <w:rFonts w:ascii="Times New Roman" w:hAnsi="Times New Roman"/>
        </w:rPr>
        <w:t xml:space="preserve">Trong quá trình triển khai thực hiện nếu có gì vướng mắc báo cáo kịp thời về </w:t>
      </w:r>
      <w:r w:rsidR="00F62C99">
        <w:rPr>
          <w:rFonts w:ascii="Times New Roman" w:hAnsi="Times New Roman"/>
        </w:rPr>
        <w:t>Hiệu trưởng</w:t>
      </w:r>
      <w:r w:rsidRPr="003235FC">
        <w:rPr>
          <w:rFonts w:ascii="Times New Roman" w:hAnsi="Times New Roman"/>
        </w:rPr>
        <w:t xml:space="preserve"> để được điều chỉnh kế hoạch phù hợp với tình hình diễn biến thực tế của dịch bệnh</w:t>
      </w:r>
      <w:r w:rsidR="00712763" w:rsidRPr="003235FC">
        <w:rPr>
          <w:rFonts w:ascii="Times New Roman" w:hAnsi="Times New Roman"/>
        </w:rPr>
        <w:t>./.</w:t>
      </w:r>
    </w:p>
    <w:p w:rsidR="003235FC" w:rsidRPr="003235FC" w:rsidRDefault="003235FC" w:rsidP="00BE05DD">
      <w:pPr>
        <w:ind w:firstLine="720"/>
        <w:jc w:val="both"/>
        <w:rPr>
          <w:rFonts w:ascii="Times New Roman" w:hAnsi="Times New Roman"/>
        </w:rPr>
      </w:pPr>
    </w:p>
    <w:p w:rsidR="00695897" w:rsidRPr="00695897" w:rsidRDefault="00695897" w:rsidP="00695897">
      <w:pPr>
        <w:ind w:right="-180" w:hanging="360"/>
        <w:rPr>
          <w:rFonts w:ascii="Times New Roman" w:hAnsi="Times New Roman"/>
          <w:b/>
        </w:rPr>
      </w:pPr>
      <w:r w:rsidRPr="00695897">
        <w:rPr>
          <w:rFonts w:ascii="Times New Roman" w:hAnsi="Times New Roman"/>
          <w:b/>
        </w:rPr>
        <w:t xml:space="preserve">         </w:t>
      </w:r>
      <w:r w:rsidRPr="00695897">
        <w:rPr>
          <w:rFonts w:ascii="Times New Roman" w:hAnsi="Times New Roman"/>
          <w:b/>
          <w:i/>
          <w:sz w:val="24"/>
          <w:szCs w:val="24"/>
        </w:rPr>
        <w:t>Nơi nhận:</w:t>
      </w:r>
      <w:r w:rsidRPr="00695897">
        <w:rPr>
          <w:rFonts w:ascii="Times New Roman" w:hAnsi="Times New Roman"/>
        </w:rPr>
        <w:t xml:space="preserve">                                                         </w:t>
      </w:r>
      <w:r>
        <w:rPr>
          <w:rFonts w:ascii="Times New Roman" w:hAnsi="Times New Roman"/>
        </w:rPr>
        <w:t xml:space="preserve">     </w:t>
      </w:r>
      <w:r w:rsidR="00F62C99">
        <w:rPr>
          <w:rFonts w:ascii="Times New Roman" w:hAnsi="Times New Roman"/>
          <w:b/>
        </w:rPr>
        <w:t>HIỆU TRƯỞNG</w:t>
      </w:r>
    </w:p>
    <w:p w:rsidR="00695897" w:rsidRPr="00695897" w:rsidRDefault="00695897" w:rsidP="00695897">
      <w:pPr>
        <w:rPr>
          <w:rFonts w:ascii="Times New Roman" w:hAnsi="Times New Roman"/>
        </w:rPr>
      </w:pPr>
      <w:r w:rsidRPr="00695897">
        <w:rPr>
          <w:rFonts w:ascii="Times New Roman" w:hAnsi="Times New Roman"/>
          <w:sz w:val="24"/>
          <w:szCs w:val="24"/>
        </w:rPr>
        <w:t xml:space="preserve">   </w:t>
      </w:r>
      <w:r w:rsidRPr="00695897">
        <w:rPr>
          <w:rFonts w:ascii="Times New Roman" w:hAnsi="Times New Roman"/>
          <w:sz w:val="22"/>
          <w:szCs w:val="22"/>
        </w:rPr>
        <w:t>- Như trên</w:t>
      </w:r>
      <w:r w:rsidR="00F62C99">
        <w:rPr>
          <w:rFonts w:ascii="Times New Roman" w:hAnsi="Times New Roman"/>
          <w:sz w:val="24"/>
          <w:szCs w:val="24"/>
        </w:rPr>
        <w:t>;</w:t>
      </w:r>
      <w:r w:rsidRPr="00695897">
        <w:rPr>
          <w:rFonts w:ascii="Times New Roman" w:hAnsi="Times New Roman"/>
          <w:sz w:val="22"/>
        </w:rPr>
        <w:t xml:space="preserve"> </w:t>
      </w:r>
    </w:p>
    <w:p w:rsidR="00695897" w:rsidRPr="00695897" w:rsidRDefault="00695897" w:rsidP="00695897">
      <w:pPr>
        <w:rPr>
          <w:rFonts w:ascii="Times New Roman" w:hAnsi="Times New Roman"/>
          <w:sz w:val="22"/>
        </w:rPr>
      </w:pPr>
      <w:r w:rsidRPr="00695897">
        <w:rPr>
          <w:rFonts w:ascii="Times New Roman" w:hAnsi="Times New Roman"/>
          <w:sz w:val="22"/>
        </w:rPr>
        <w:t xml:space="preserve">   - Lưu VP.                                                                                    </w:t>
      </w:r>
    </w:p>
    <w:p w:rsidR="00695897" w:rsidRPr="00695897" w:rsidRDefault="00695897" w:rsidP="00695897">
      <w:pPr>
        <w:rPr>
          <w:rFonts w:ascii="Times New Roman" w:hAnsi="Times New Roman"/>
          <w:sz w:val="24"/>
          <w:szCs w:val="24"/>
        </w:rPr>
      </w:pPr>
    </w:p>
    <w:p w:rsidR="00695897" w:rsidRPr="00695897" w:rsidRDefault="00695897" w:rsidP="00695897">
      <w:pPr>
        <w:rPr>
          <w:rFonts w:ascii="Times New Roman" w:hAnsi="Times New Roman"/>
          <w:sz w:val="24"/>
          <w:szCs w:val="24"/>
        </w:rPr>
      </w:pPr>
    </w:p>
    <w:p w:rsidR="00695897" w:rsidRPr="00695897" w:rsidRDefault="00695897" w:rsidP="00695897">
      <w:pPr>
        <w:rPr>
          <w:rFonts w:ascii="Times New Roman" w:hAnsi="Times New Roman"/>
          <w:sz w:val="24"/>
          <w:szCs w:val="24"/>
        </w:rPr>
      </w:pPr>
    </w:p>
    <w:p w:rsidR="00695897" w:rsidRPr="00695897" w:rsidRDefault="00695897" w:rsidP="00695897">
      <w:pPr>
        <w:rPr>
          <w:rFonts w:ascii="Times New Roman" w:hAnsi="Times New Roman"/>
          <w:b/>
        </w:rPr>
      </w:pPr>
      <w:r w:rsidRPr="00695897">
        <w:rPr>
          <w:rFonts w:ascii="Times New Roman" w:hAnsi="Times New Roman"/>
          <w:b/>
          <w:sz w:val="8"/>
        </w:rPr>
        <w:t xml:space="preserve">                                                                                                                                                                                                                                </w:t>
      </w:r>
      <w:r w:rsidRPr="00695897">
        <w:rPr>
          <w:rFonts w:ascii="Times New Roman" w:hAnsi="Times New Roman"/>
          <w:b/>
        </w:rPr>
        <w:t xml:space="preserve">               </w:t>
      </w:r>
      <w:r>
        <w:rPr>
          <w:rFonts w:ascii="Times New Roman" w:hAnsi="Times New Roman"/>
          <w:b/>
        </w:rPr>
        <w:t xml:space="preserve">  </w:t>
      </w:r>
      <w:r w:rsidR="00F62C99">
        <w:rPr>
          <w:rFonts w:ascii="Times New Roman" w:hAnsi="Times New Roman"/>
          <w:b/>
        </w:rPr>
        <w:t xml:space="preserve"> Nguyễn Thị Bình</w:t>
      </w:r>
    </w:p>
    <w:p w:rsidR="00695897" w:rsidRPr="00695897" w:rsidRDefault="00695897" w:rsidP="00695897">
      <w:pPr>
        <w:rPr>
          <w:rFonts w:ascii="Times New Roman" w:hAnsi="Times New Roman"/>
          <w:b/>
        </w:rPr>
      </w:pPr>
    </w:p>
    <w:p w:rsidR="00C2004B" w:rsidRPr="00C2004B" w:rsidRDefault="00C2004B" w:rsidP="00C2004B">
      <w:pPr>
        <w:ind w:firstLine="720"/>
        <w:jc w:val="both"/>
        <w:rPr>
          <w:rFonts w:ascii="Times New Roman" w:hAnsi="Times New Roman"/>
        </w:rPr>
      </w:pPr>
    </w:p>
    <w:bookmarkEnd w:id="0"/>
    <w:bookmarkEnd w:id="1"/>
    <w:bookmarkEnd w:id="2"/>
    <w:p w:rsidR="003F4568" w:rsidRPr="005961BF" w:rsidRDefault="003F4568" w:rsidP="00C2004B">
      <w:pPr>
        <w:pStyle w:val="BodyText2"/>
        <w:spacing w:before="120" w:line="340" w:lineRule="exact"/>
        <w:rPr>
          <w:rFonts w:ascii="Times New Roman" w:hAnsi="Times New Roman"/>
          <w:lang w:val="pt-BR"/>
        </w:rPr>
      </w:pPr>
    </w:p>
    <w:p w:rsidR="00B44A9C" w:rsidRDefault="00B44A9C" w:rsidP="003F4568">
      <w:pPr>
        <w:pStyle w:val="BodyText2"/>
        <w:spacing w:before="120" w:line="240" w:lineRule="auto"/>
      </w:pPr>
      <w:r>
        <w:rPr>
          <w:rFonts w:ascii="Times New Roman" w:hAnsi="Times New Roman"/>
          <w:lang w:val="pt-BR"/>
        </w:rPr>
        <w:tab/>
      </w:r>
    </w:p>
    <w:sectPr w:rsidR="00B44A9C" w:rsidSect="00F62C99">
      <w:pgSz w:w="12240" w:h="15840"/>
      <w:pgMar w:top="851" w:right="1041" w:bottom="851"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D30B35"/>
    <w:multiLevelType w:val="hybridMultilevel"/>
    <w:tmpl w:val="03E0E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CD12A5A"/>
    <w:multiLevelType w:val="hybridMultilevel"/>
    <w:tmpl w:val="E0CCB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A454C2"/>
    <w:rsid w:val="00003350"/>
    <w:rsid w:val="000303AD"/>
    <w:rsid w:val="00033925"/>
    <w:rsid w:val="00066E83"/>
    <w:rsid w:val="00070F37"/>
    <w:rsid w:val="00086FA0"/>
    <w:rsid w:val="000A4059"/>
    <w:rsid w:val="000E3535"/>
    <w:rsid w:val="000F3471"/>
    <w:rsid w:val="000F369D"/>
    <w:rsid w:val="0010637A"/>
    <w:rsid w:val="00133394"/>
    <w:rsid w:val="00145541"/>
    <w:rsid w:val="00146075"/>
    <w:rsid w:val="00147B00"/>
    <w:rsid w:val="00167625"/>
    <w:rsid w:val="00181012"/>
    <w:rsid w:val="001D7E69"/>
    <w:rsid w:val="002034E5"/>
    <w:rsid w:val="0023158A"/>
    <w:rsid w:val="0023298E"/>
    <w:rsid w:val="00256BA0"/>
    <w:rsid w:val="00273CA4"/>
    <w:rsid w:val="00283926"/>
    <w:rsid w:val="002C033E"/>
    <w:rsid w:val="002F06BD"/>
    <w:rsid w:val="002F4F5E"/>
    <w:rsid w:val="0030251A"/>
    <w:rsid w:val="00302EAF"/>
    <w:rsid w:val="00306A0A"/>
    <w:rsid w:val="003235FC"/>
    <w:rsid w:val="00330676"/>
    <w:rsid w:val="00337082"/>
    <w:rsid w:val="0037343B"/>
    <w:rsid w:val="00384AEB"/>
    <w:rsid w:val="0039531E"/>
    <w:rsid w:val="003F4568"/>
    <w:rsid w:val="00405921"/>
    <w:rsid w:val="0043516F"/>
    <w:rsid w:val="00450B79"/>
    <w:rsid w:val="00460104"/>
    <w:rsid w:val="0047336B"/>
    <w:rsid w:val="00485B4D"/>
    <w:rsid w:val="004A3568"/>
    <w:rsid w:val="0050327D"/>
    <w:rsid w:val="00512AE4"/>
    <w:rsid w:val="005528F8"/>
    <w:rsid w:val="00596DA9"/>
    <w:rsid w:val="006308AF"/>
    <w:rsid w:val="006527B5"/>
    <w:rsid w:val="00663649"/>
    <w:rsid w:val="00695897"/>
    <w:rsid w:val="006D5902"/>
    <w:rsid w:val="006F2048"/>
    <w:rsid w:val="00705CB1"/>
    <w:rsid w:val="00712763"/>
    <w:rsid w:val="00720731"/>
    <w:rsid w:val="0073028E"/>
    <w:rsid w:val="0074064B"/>
    <w:rsid w:val="00765644"/>
    <w:rsid w:val="0079477D"/>
    <w:rsid w:val="00796805"/>
    <w:rsid w:val="007A22C5"/>
    <w:rsid w:val="007B11A5"/>
    <w:rsid w:val="007C40C9"/>
    <w:rsid w:val="007D34C0"/>
    <w:rsid w:val="007D46E3"/>
    <w:rsid w:val="007F30CD"/>
    <w:rsid w:val="007F6991"/>
    <w:rsid w:val="008309F8"/>
    <w:rsid w:val="008442A9"/>
    <w:rsid w:val="0086632C"/>
    <w:rsid w:val="00890FE6"/>
    <w:rsid w:val="00904494"/>
    <w:rsid w:val="00933DF0"/>
    <w:rsid w:val="00936A10"/>
    <w:rsid w:val="00956C8B"/>
    <w:rsid w:val="009F17CD"/>
    <w:rsid w:val="00A30FF0"/>
    <w:rsid w:val="00A43E19"/>
    <w:rsid w:val="00A454C2"/>
    <w:rsid w:val="00A52300"/>
    <w:rsid w:val="00A8740F"/>
    <w:rsid w:val="00AC4DD8"/>
    <w:rsid w:val="00AD4B21"/>
    <w:rsid w:val="00B115A5"/>
    <w:rsid w:val="00B12A2E"/>
    <w:rsid w:val="00B14F7C"/>
    <w:rsid w:val="00B1501D"/>
    <w:rsid w:val="00B16D9D"/>
    <w:rsid w:val="00B24096"/>
    <w:rsid w:val="00B44A9C"/>
    <w:rsid w:val="00B8159F"/>
    <w:rsid w:val="00B81F6F"/>
    <w:rsid w:val="00B83063"/>
    <w:rsid w:val="00B943B2"/>
    <w:rsid w:val="00BB7C3C"/>
    <w:rsid w:val="00BE05DD"/>
    <w:rsid w:val="00C2004B"/>
    <w:rsid w:val="00C36FA0"/>
    <w:rsid w:val="00C728A8"/>
    <w:rsid w:val="00CB726F"/>
    <w:rsid w:val="00CC7C93"/>
    <w:rsid w:val="00CD64DF"/>
    <w:rsid w:val="00CD753D"/>
    <w:rsid w:val="00D43105"/>
    <w:rsid w:val="00DB1248"/>
    <w:rsid w:val="00DB2407"/>
    <w:rsid w:val="00DE227D"/>
    <w:rsid w:val="00DF1BE1"/>
    <w:rsid w:val="00DF57E3"/>
    <w:rsid w:val="00DF6DAC"/>
    <w:rsid w:val="00E06A6E"/>
    <w:rsid w:val="00E61421"/>
    <w:rsid w:val="00E6603C"/>
    <w:rsid w:val="00E74BDA"/>
    <w:rsid w:val="00EE2AA7"/>
    <w:rsid w:val="00EF52CF"/>
    <w:rsid w:val="00F133CA"/>
    <w:rsid w:val="00F23D77"/>
    <w:rsid w:val="00F62C99"/>
    <w:rsid w:val="00F8212F"/>
    <w:rsid w:val="00F825C5"/>
    <w:rsid w:val="00F9422A"/>
    <w:rsid w:val="00FB347F"/>
    <w:rsid w:val="00FC33EC"/>
    <w:rsid w:val="00FD7254"/>
    <w:rsid w:val="00FF457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54C2"/>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qFormat/>
    <w:rsid w:val="00A454C2"/>
    <w:pPr>
      <w:keepNext/>
      <w:spacing w:before="240" w:after="60"/>
      <w:jc w:val="both"/>
      <w:outlineLvl w:val="1"/>
    </w:pPr>
    <w:rPr>
      <w:rFonts w:ascii="Cambria" w:hAnsi="Cambria"/>
      <w:b/>
      <w:bCs/>
      <w:i/>
      <w:iCs/>
      <w:lang w:eastAsia="zh-CN"/>
    </w:rPr>
  </w:style>
  <w:style w:type="paragraph" w:styleId="Heading3">
    <w:name w:val="heading 3"/>
    <w:basedOn w:val="Normal"/>
    <w:next w:val="Normal"/>
    <w:link w:val="Heading3Char"/>
    <w:uiPriority w:val="9"/>
    <w:semiHidden/>
    <w:unhideWhenUsed/>
    <w:qFormat/>
    <w:rsid w:val="00B44A9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454C2"/>
    <w:pPr>
      <w:jc w:val="both"/>
    </w:pPr>
    <w:rPr>
      <w:rFonts w:ascii="Times New Roman" w:hAnsi="Times New Roman"/>
    </w:rPr>
  </w:style>
  <w:style w:type="character" w:customStyle="1" w:styleId="BodyTextChar">
    <w:name w:val="Body Text Char"/>
    <w:basedOn w:val="DefaultParagraphFont"/>
    <w:link w:val="BodyText"/>
    <w:rsid w:val="00A454C2"/>
    <w:rPr>
      <w:rFonts w:ascii="Times New Roman" w:eastAsia="Times New Roman" w:hAnsi="Times New Roman" w:cs="Times New Roman"/>
      <w:sz w:val="28"/>
      <w:szCs w:val="28"/>
    </w:rPr>
  </w:style>
  <w:style w:type="character" w:customStyle="1" w:styleId="Heading2Char">
    <w:name w:val="Heading 2 Char"/>
    <w:basedOn w:val="DefaultParagraphFont"/>
    <w:link w:val="Heading2"/>
    <w:rsid w:val="00A454C2"/>
    <w:rPr>
      <w:rFonts w:ascii="Cambria" w:eastAsia="Times New Roman" w:hAnsi="Cambria" w:cs="Times New Roman"/>
      <w:b/>
      <w:bCs/>
      <w:i/>
      <w:iCs/>
      <w:sz w:val="28"/>
      <w:szCs w:val="28"/>
      <w:lang w:eastAsia="zh-CN"/>
    </w:rPr>
  </w:style>
  <w:style w:type="paragraph" w:styleId="BodyTextIndent3">
    <w:name w:val="Body Text Indent 3"/>
    <w:basedOn w:val="Normal"/>
    <w:link w:val="BodyTextIndent3Char"/>
    <w:unhideWhenUsed/>
    <w:rsid w:val="00A454C2"/>
    <w:pPr>
      <w:spacing w:after="120"/>
      <w:ind w:left="360"/>
      <w:jc w:val="both"/>
    </w:pPr>
    <w:rPr>
      <w:rFonts w:eastAsia="SimSun"/>
      <w:sz w:val="16"/>
      <w:szCs w:val="16"/>
      <w:lang w:eastAsia="zh-CN"/>
    </w:rPr>
  </w:style>
  <w:style w:type="character" w:customStyle="1" w:styleId="BodyTextIndent3Char">
    <w:name w:val="Body Text Indent 3 Char"/>
    <w:basedOn w:val="DefaultParagraphFont"/>
    <w:link w:val="BodyTextIndent3"/>
    <w:rsid w:val="00A454C2"/>
    <w:rPr>
      <w:rFonts w:ascii=".VnTime" w:eastAsia="SimSun" w:hAnsi=".VnTime" w:cs="Times New Roman"/>
      <w:sz w:val="16"/>
      <w:szCs w:val="16"/>
      <w:lang w:eastAsia="zh-CN"/>
    </w:rPr>
  </w:style>
  <w:style w:type="character" w:styleId="Hyperlink">
    <w:name w:val="Hyperlink"/>
    <w:basedOn w:val="DefaultParagraphFont"/>
    <w:uiPriority w:val="99"/>
    <w:unhideWhenUsed/>
    <w:rsid w:val="00B44A9C"/>
    <w:rPr>
      <w:color w:val="0000FF" w:themeColor="hyperlink"/>
      <w:u w:val="single"/>
    </w:rPr>
  </w:style>
  <w:style w:type="character" w:customStyle="1" w:styleId="Heading3Char">
    <w:name w:val="Heading 3 Char"/>
    <w:basedOn w:val="DefaultParagraphFont"/>
    <w:link w:val="Heading3"/>
    <w:uiPriority w:val="9"/>
    <w:semiHidden/>
    <w:rsid w:val="00B44A9C"/>
    <w:rPr>
      <w:rFonts w:asciiTheme="majorHAnsi" w:eastAsiaTheme="majorEastAsia" w:hAnsiTheme="majorHAnsi" w:cstheme="majorBidi"/>
      <w:b/>
      <w:bCs/>
      <w:color w:val="4F81BD" w:themeColor="accent1"/>
      <w:sz w:val="28"/>
      <w:szCs w:val="28"/>
    </w:rPr>
  </w:style>
  <w:style w:type="paragraph" w:styleId="ListParagraph">
    <w:name w:val="List Paragraph"/>
    <w:basedOn w:val="Normal"/>
    <w:uiPriority w:val="34"/>
    <w:qFormat/>
    <w:rsid w:val="00B44A9C"/>
    <w:pPr>
      <w:ind w:left="720"/>
      <w:contextualSpacing/>
      <w:jc w:val="both"/>
    </w:pPr>
    <w:rPr>
      <w:rFonts w:eastAsia="SimSun"/>
      <w:lang w:eastAsia="zh-CN"/>
    </w:rPr>
  </w:style>
  <w:style w:type="paragraph" w:styleId="Footer">
    <w:name w:val="footer"/>
    <w:basedOn w:val="Normal"/>
    <w:link w:val="FooterChar"/>
    <w:uiPriority w:val="99"/>
    <w:unhideWhenUsed/>
    <w:rsid w:val="00B44A9C"/>
    <w:pPr>
      <w:tabs>
        <w:tab w:val="center" w:pos="4680"/>
        <w:tab w:val="right" w:pos="9360"/>
      </w:tabs>
      <w:jc w:val="both"/>
    </w:pPr>
    <w:rPr>
      <w:rFonts w:eastAsia="SimSun"/>
      <w:lang w:eastAsia="zh-CN"/>
    </w:rPr>
  </w:style>
  <w:style w:type="character" w:customStyle="1" w:styleId="FooterChar">
    <w:name w:val="Footer Char"/>
    <w:basedOn w:val="DefaultParagraphFont"/>
    <w:link w:val="Footer"/>
    <w:uiPriority w:val="99"/>
    <w:rsid w:val="00B44A9C"/>
    <w:rPr>
      <w:rFonts w:ascii=".VnTime" w:eastAsia="SimSun" w:hAnsi=".VnTime" w:cs="Times New Roman"/>
      <w:sz w:val="28"/>
      <w:szCs w:val="28"/>
      <w:lang w:eastAsia="zh-CN"/>
    </w:rPr>
  </w:style>
  <w:style w:type="paragraph" w:styleId="BodyText2">
    <w:name w:val="Body Text 2"/>
    <w:basedOn w:val="Normal"/>
    <w:link w:val="BodyText2Char"/>
    <w:unhideWhenUsed/>
    <w:rsid w:val="00B44A9C"/>
    <w:pPr>
      <w:spacing w:after="120" w:line="480" w:lineRule="auto"/>
      <w:jc w:val="both"/>
    </w:pPr>
    <w:rPr>
      <w:rFonts w:eastAsia="SimSun"/>
      <w:lang w:eastAsia="zh-CN"/>
    </w:rPr>
  </w:style>
  <w:style w:type="character" w:customStyle="1" w:styleId="BodyText2Char">
    <w:name w:val="Body Text 2 Char"/>
    <w:basedOn w:val="DefaultParagraphFont"/>
    <w:link w:val="BodyText2"/>
    <w:rsid w:val="00B44A9C"/>
    <w:rPr>
      <w:rFonts w:ascii=".VnTime" w:eastAsia="SimSun" w:hAnsi=".VnTime" w:cs="Times New Roman"/>
      <w:sz w:val="28"/>
      <w:szCs w:val="28"/>
      <w:lang w:eastAsia="zh-CN"/>
    </w:rPr>
  </w:style>
  <w:style w:type="paragraph" w:styleId="NormalWeb">
    <w:name w:val="Normal (Web)"/>
    <w:basedOn w:val="Normal"/>
    <w:uiPriority w:val="99"/>
    <w:rsid w:val="00C36FA0"/>
    <w:pPr>
      <w:spacing w:before="100" w:beforeAutospacing="1" w:after="100" w:afterAutospacing="1"/>
    </w:pPr>
    <w:rPr>
      <w:rFonts w:ascii="Times New Roman" w:hAnsi="Times New Roman"/>
      <w:sz w:val="24"/>
      <w:szCs w:val="24"/>
    </w:rPr>
  </w:style>
  <w:style w:type="paragraph" w:customStyle="1" w:styleId="rtejustify">
    <w:name w:val="rtejustify"/>
    <w:basedOn w:val="Normal"/>
    <w:rsid w:val="00C36FA0"/>
    <w:pPr>
      <w:spacing w:before="100" w:beforeAutospacing="1" w:after="100" w:afterAutospacing="1"/>
    </w:pPr>
    <w:rPr>
      <w:rFonts w:ascii="Times New Roman" w:hAnsi="Times New Roman"/>
      <w:sz w:val="24"/>
      <w:szCs w:val="24"/>
    </w:rPr>
  </w:style>
  <w:style w:type="character" w:customStyle="1" w:styleId="ListParagraphChar">
    <w:name w:val="List Paragraph Char"/>
    <w:link w:val="msolistparagraph0"/>
    <w:locked/>
    <w:rsid w:val="00C36FA0"/>
    <w:rPr>
      <w:rFonts w:ascii=".VnTime" w:hAnsi=".VnTime"/>
      <w:sz w:val="24"/>
      <w:szCs w:val="24"/>
    </w:rPr>
  </w:style>
  <w:style w:type="paragraph" w:customStyle="1" w:styleId="msolistparagraph0">
    <w:name w:val="msolistparagraph"/>
    <w:basedOn w:val="Normal"/>
    <w:link w:val="ListParagraphChar"/>
    <w:rsid w:val="00C36FA0"/>
    <w:pPr>
      <w:ind w:left="720"/>
    </w:pPr>
    <w:rPr>
      <w:rFonts w:eastAsiaTheme="minorHAnsi" w:cstheme="minorBidi"/>
      <w:sz w:val="24"/>
      <w:szCs w:val="24"/>
    </w:rPr>
  </w:style>
  <w:style w:type="character" w:styleId="Strong">
    <w:name w:val="Strong"/>
    <w:basedOn w:val="DefaultParagraphFont"/>
    <w:uiPriority w:val="22"/>
    <w:qFormat/>
    <w:rsid w:val="00904494"/>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n.dienchau@nghean.edu.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2</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CT</dc:creator>
  <cp:lastModifiedBy>User</cp:lastModifiedBy>
  <cp:revision>72</cp:revision>
  <cp:lastPrinted>2020-02-04T09:22:00Z</cp:lastPrinted>
  <dcterms:created xsi:type="dcterms:W3CDTF">2020-02-04T04:08:00Z</dcterms:created>
  <dcterms:modified xsi:type="dcterms:W3CDTF">2020-02-10T18:10:00Z</dcterms:modified>
</cp:coreProperties>
</file>